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337" w:rsidRDefault="00BA233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607E" w:rsidRDefault="00AD4D80" w:rsidP="007E3720">
      <w:pPr>
        <w:pStyle w:val="a8"/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0A607E" w:rsidRPr="0052764E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C13379" w:rsidRPr="0052764E">
        <w:rPr>
          <w:rFonts w:ascii="Times New Roman" w:hAnsi="Times New Roman" w:cs="Times New Roman"/>
          <w:sz w:val="24"/>
          <w:szCs w:val="24"/>
        </w:rPr>
        <w:t xml:space="preserve"> в 1-4 классах </w:t>
      </w:r>
      <w:r w:rsidR="001211AE">
        <w:rPr>
          <w:rFonts w:ascii="Times New Roman" w:hAnsi="Times New Roman" w:cs="Times New Roman"/>
          <w:sz w:val="24"/>
          <w:szCs w:val="24"/>
        </w:rPr>
        <w:t>по предмету</w:t>
      </w:r>
      <w:r w:rsidR="000A607E" w:rsidRPr="0052764E">
        <w:rPr>
          <w:rFonts w:ascii="Times New Roman" w:hAnsi="Times New Roman" w:cs="Times New Roman"/>
          <w:sz w:val="24"/>
          <w:szCs w:val="24"/>
        </w:rPr>
        <w:t xml:space="preserve"> «Окружающий мир»  сост</w:t>
      </w:r>
      <w:r w:rsidR="00C04F34">
        <w:rPr>
          <w:rFonts w:ascii="Times New Roman" w:hAnsi="Times New Roman" w:cs="Times New Roman"/>
          <w:sz w:val="24"/>
          <w:szCs w:val="24"/>
        </w:rPr>
        <w:t xml:space="preserve">авлена  в соответствии с </w:t>
      </w:r>
      <w:r w:rsidR="00C13379" w:rsidRPr="0052764E">
        <w:rPr>
          <w:rFonts w:ascii="Times New Roman" w:hAnsi="Times New Roman" w:cs="Times New Roman"/>
          <w:sz w:val="24"/>
          <w:szCs w:val="24"/>
        </w:rPr>
        <w:t xml:space="preserve">«Основной </w:t>
      </w:r>
      <w:r w:rsidR="000A607E" w:rsidRPr="0052764E">
        <w:rPr>
          <w:rFonts w:ascii="Times New Roman" w:hAnsi="Times New Roman" w:cs="Times New Roman"/>
          <w:sz w:val="24"/>
          <w:szCs w:val="24"/>
        </w:rPr>
        <w:t>образовательной программы начального общего образо</w:t>
      </w:r>
      <w:r w:rsidR="00113D59">
        <w:rPr>
          <w:rFonts w:ascii="Times New Roman" w:hAnsi="Times New Roman" w:cs="Times New Roman"/>
          <w:sz w:val="24"/>
          <w:szCs w:val="24"/>
        </w:rPr>
        <w:t xml:space="preserve">вания МБОУ «СОШ №2 </w:t>
      </w:r>
      <w:r w:rsidR="00113D59">
        <w:rPr>
          <w:rFonts w:ascii="Times New Roman" w:hAnsi="Times New Roman" w:cs="Times New Roman"/>
          <w:sz w:val="24"/>
          <w:szCs w:val="24"/>
        </w:rPr>
        <w:t>им.Р.С. Бакаева с.Старые Атаги</w:t>
      </w:r>
      <w:r w:rsidR="000A607E" w:rsidRPr="0052764E">
        <w:rPr>
          <w:rFonts w:ascii="Times New Roman" w:hAnsi="Times New Roman" w:cs="Times New Roman"/>
          <w:sz w:val="24"/>
          <w:szCs w:val="24"/>
        </w:rPr>
        <w:t xml:space="preserve"> Грозненс</w:t>
      </w:r>
      <w:r w:rsidR="00C13379" w:rsidRPr="0052764E">
        <w:rPr>
          <w:rFonts w:ascii="Times New Roman" w:hAnsi="Times New Roman" w:cs="Times New Roman"/>
          <w:sz w:val="24"/>
          <w:szCs w:val="24"/>
        </w:rPr>
        <w:t xml:space="preserve">кого муниципального района»ЧР, </w:t>
      </w:r>
      <w:r w:rsidR="000A607E" w:rsidRPr="0052764E">
        <w:rPr>
          <w:rFonts w:ascii="Times New Roman" w:hAnsi="Times New Roman" w:cs="Times New Roman"/>
          <w:sz w:val="24"/>
          <w:szCs w:val="24"/>
        </w:rPr>
        <w:t xml:space="preserve"> ориентирована на работу по учебнику </w:t>
      </w:r>
      <w:r w:rsidR="00C13379" w:rsidRPr="0052764E">
        <w:rPr>
          <w:rFonts w:ascii="Times New Roman" w:hAnsi="Times New Roman" w:cs="Times New Roman"/>
          <w:sz w:val="24"/>
          <w:szCs w:val="24"/>
        </w:rPr>
        <w:t xml:space="preserve"> по УМК «Школа России» </w:t>
      </w:r>
      <w:r w:rsidR="000A607E" w:rsidRPr="0052764E">
        <w:rPr>
          <w:rFonts w:ascii="Times New Roman" w:hAnsi="Times New Roman" w:cs="Times New Roman"/>
          <w:sz w:val="24"/>
          <w:szCs w:val="24"/>
        </w:rPr>
        <w:t>А.А.Плешакова «Окружающий мир»в 2-х частях, 1-4 классы. –М. : Просвещение, 2016.</w:t>
      </w:r>
      <w:r w:rsidR="00C13379" w:rsidRPr="0052764E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13379" w:rsidRPr="0052764E">
        <w:rPr>
          <w:rStyle w:val="c0"/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 </w:t>
      </w:r>
      <w:r w:rsidR="00C13379" w:rsidRPr="0052764E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 1 классе</w:t>
      </w:r>
      <w:r w:rsidR="00C13379" w:rsidRPr="0052764E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 — </w:t>
      </w:r>
      <w:r w:rsidR="00C13379" w:rsidRPr="0052764E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66 ч</w:t>
      </w:r>
      <w:r w:rsidR="00C13379" w:rsidRPr="0052764E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 (2 ч в неделю, 33 учебные недели). . </w:t>
      </w:r>
      <w:r w:rsidR="00C13379" w:rsidRPr="0052764E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Во 2</w:t>
      </w:r>
      <w:r w:rsidR="00C13379" w:rsidRPr="0052764E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—</w:t>
      </w:r>
      <w:r w:rsidR="00C13379" w:rsidRPr="0052764E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4 классах</w:t>
      </w:r>
      <w:r w:rsidR="00C13379" w:rsidRPr="0052764E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 xml:space="preserve"> на уроки  по </w:t>
      </w:r>
      <w:r w:rsidR="00C13379" w:rsidRPr="0052764E">
        <w:rPr>
          <w:rFonts w:ascii="Times New Roman" w:hAnsi="Times New Roman" w:cs="Times New Roman"/>
          <w:sz w:val="24"/>
          <w:szCs w:val="24"/>
        </w:rPr>
        <w:t xml:space="preserve">курсу «Окружающий мир»  </w:t>
      </w:r>
      <w:r w:rsidR="00C13379" w:rsidRPr="0052764E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 xml:space="preserve"> отводится по</w:t>
      </w:r>
      <w:r w:rsidR="00C13379" w:rsidRPr="0052764E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="00C13379" w:rsidRPr="0052764E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68</w:t>
      </w:r>
      <w:r w:rsidR="00C13379" w:rsidRPr="0052764E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ч</w:t>
      </w:r>
      <w:r w:rsidR="00C13379" w:rsidRPr="0052764E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 (2 ч в неделю, </w:t>
      </w:r>
      <w:r w:rsidR="00C13379" w:rsidRPr="0052764E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34</w:t>
      </w:r>
      <w:r w:rsidR="00C13379" w:rsidRPr="0052764E">
        <w:rPr>
          <w:rStyle w:val="c21"/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> </w:t>
      </w:r>
      <w:r w:rsidR="00C13379" w:rsidRPr="0052764E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учебных недель в каждом классе).</w:t>
      </w:r>
    </w:p>
    <w:p w:rsidR="00AD4D80" w:rsidRDefault="00AD4D80" w:rsidP="00AD4D8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 Структура рабочей программы соответствует приказу МОиН  РФ №1578 от 31.12.2015г.</w:t>
      </w:r>
    </w:p>
    <w:p w:rsidR="00AD4D80" w:rsidRPr="0052764E" w:rsidRDefault="00AD4D80" w:rsidP="007E3720">
      <w:pPr>
        <w:pStyle w:val="a8"/>
        <w:rPr>
          <w:rStyle w:val="Zag11"/>
          <w:rFonts w:ascii="Times New Roman" w:hAnsi="Times New Roman" w:cs="Times New Roman"/>
          <w:color w:val="auto"/>
          <w:sz w:val="24"/>
          <w:szCs w:val="24"/>
        </w:rPr>
      </w:pPr>
    </w:p>
    <w:p w:rsidR="000A607E" w:rsidRPr="0052764E" w:rsidRDefault="000A607E" w:rsidP="007E372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0A607E" w:rsidRPr="0052764E" w:rsidRDefault="000A607E" w:rsidP="007E372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17FE5" w:rsidRPr="008319B4" w:rsidRDefault="00CE2E7A" w:rsidP="00FC69DE">
      <w:pPr>
        <w:pStyle w:val="a3"/>
        <w:spacing w:line="276" w:lineRule="auto"/>
        <w:ind w:firstLine="709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Планируемые</w:t>
      </w:r>
      <w:r w:rsidR="008319B4">
        <w:rPr>
          <w:rFonts w:ascii="Times New Roman" w:hAnsi="Times New Roman"/>
          <w:b/>
          <w:bCs/>
          <w:color w:val="auto"/>
          <w:sz w:val="24"/>
          <w:szCs w:val="24"/>
        </w:rPr>
        <w:t xml:space="preserve"> предметные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 результаты освоения учебного предмета</w:t>
      </w:r>
      <w:r w:rsidRPr="0052764E">
        <w:rPr>
          <w:rFonts w:ascii="Times New Roman" w:hAnsi="Times New Roman"/>
          <w:b/>
          <w:bCs/>
          <w:color w:val="auto"/>
          <w:sz w:val="24"/>
          <w:szCs w:val="24"/>
        </w:rPr>
        <w:t xml:space="preserve"> </w:t>
      </w:r>
      <w:r w:rsidR="0052764E" w:rsidRPr="0052764E">
        <w:rPr>
          <w:rFonts w:ascii="Times New Roman" w:hAnsi="Times New Roman"/>
          <w:b/>
          <w:bCs/>
          <w:color w:val="auto"/>
          <w:sz w:val="24"/>
          <w:szCs w:val="24"/>
        </w:rPr>
        <w:t>«Окружающий мир».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bookmarkStart w:id="0" w:name="sub_11231"/>
      <w:r w:rsidRPr="0052764E">
        <w:rPr>
          <w:rFonts w:ascii="Times New Roman" w:hAnsi="Times New Roman" w:cs="Times New Roman"/>
          <w:sz w:val="24"/>
          <w:szCs w:val="24"/>
        </w:rPr>
        <w:t>1) понимание особой роли России в мировой истории, воспитание чувства гордости за национальные свершения, открытия, победы;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bookmarkStart w:id="1" w:name="sub_11232"/>
      <w:bookmarkEnd w:id="0"/>
      <w:r w:rsidRPr="0052764E">
        <w:rPr>
          <w:rFonts w:ascii="Times New Roman" w:hAnsi="Times New Roman" w:cs="Times New Roman"/>
          <w:sz w:val="24"/>
          <w:szCs w:val="24"/>
        </w:rPr>
        <w:t>2) сформированность уважительного отношения к России, родному краю, своей семье, истории, культуре, природе нашей страны, её современной жизни;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bookmarkStart w:id="2" w:name="sub_11233"/>
      <w:bookmarkEnd w:id="1"/>
      <w:r w:rsidRPr="0052764E">
        <w:rPr>
          <w:rFonts w:ascii="Times New Roman" w:hAnsi="Times New Roman" w:cs="Times New Roman"/>
          <w:sz w:val="24"/>
          <w:szCs w:val="24"/>
        </w:rPr>
        <w:t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bookmarkStart w:id="3" w:name="sub_11234"/>
      <w:bookmarkEnd w:id="2"/>
      <w:r w:rsidRPr="0052764E">
        <w:rPr>
          <w:rFonts w:ascii="Times New Roman" w:hAnsi="Times New Roman" w:cs="Times New Roman"/>
          <w:sz w:val="24"/>
          <w:szCs w:val="24"/>
        </w:rPr>
        <w:t>4) освоение доступных способов изучения природы и общества (наблюдение, запись, измерение, опыт, сравнение, классификация и др., с получением информации из семейных архивов, от окружающих людей, в открытом информационном пространстве);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bookmarkStart w:id="4" w:name="sub_11235"/>
      <w:bookmarkEnd w:id="3"/>
      <w:r w:rsidRPr="0052764E">
        <w:rPr>
          <w:rFonts w:ascii="Times New Roman" w:hAnsi="Times New Roman" w:cs="Times New Roman"/>
          <w:sz w:val="24"/>
          <w:szCs w:val="24"/>
        </w:rPr>
        <w:t>5) развитие навыков устанавливать и выявлять причинно-следственные связи в окружающем мире.</w:t>
      </w:r>
    </w:p>
    <w:bookmarkEnd w:id="4"/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17FE5" w:rsidRPr="0052764E" w:rsidRDefault="00417FE5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В результате </w:t>
      </w:r>
      <w:r w:rsidR="00CE2E7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изучения курса </w:t>
      </w: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обучающиеся на уровне начального общего образования:</w:t>
      </w:r>
    </w:p>
    <w:p w:rsidR="00417FE5" w:rsidRPr="0052764E" w:rsidRDefault="00417FE5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- получат возможность расширить, систематизировать и углубить исходные представления о природных и социальных объектах и явлениях как компонентах единого мира, овладеть основами практико-ориентированных знаний о природе, человеке и обществе, приобрести целостный взгляд на мир в его органичном единстве и разнообразии природы, народов, культур и религий;</w:t>
      </w:r>
    </w:p>
    <w:p w:rsidR="00417FE5" w:rsidRPr="0052764E" w:rsidRDefault="00417FE5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- обретут чувство гордости за свою Родину, российский народ и его историю, осознают свою этническую и национальную принадлежность в контексте ценностей многонационального российского общества, а также гуманистических и демократических ценностных ориентаций, способствующих формированию российской гражданской идентичности;</w:t>
      </w:r>
    </w:p>
    <w:p w:rsidR="00417FE5" w:rsidRPr="0052764E" w:rsidRDefault="00417FE5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- приобретут опыт эмоционально окрашенного, личностного отношения к миру природы и культуры; ознакомятся с началами естественных и социально-гуманитарных наук в их единстве и взаимосвязях, что даст учащимся ключ (метод) к осмыслению личного опыта, позволит сделать восприятие явлений окружающего мира более понятными, знакомыми и предсказуемыми, определить свое место в ближайшем окружении;</w:t>
      </w:r>
    </w:p>
    <w:p w:rsidR="00417FE5" w:rsidRPr="0052764E" w:rsidRDefault="00417FE5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pacing w:val="-4"/>
          <w:sz w:val="24"/>
          <w:szCs w:val="24"/>
        </w:rPr>
        <w:t>- получат возможность осознать свое место в мире на основе единства рационально-научного познания и эмоционально-ценностного осмысления личного опыта общения с людьми, обществом и природой, что станет основой уважительного отношения к иному мнению, истории и культуре других народов</w:t>
      </w: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417FE5" w:rsidRPr="0052764E" w:rsidRDefault="00417FE5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- познакомятся с некоторыми способами изучения природы и общества, начнут осваивать умения проводить наблюдения в природе, ставить опыты, научатся видеть и понимать некоторые причинно-следственные связи в окружающем мире и неизбежность его изменения под воздействием человека, в том числе на многообразном материале природы и культуры родного края, что поможет им овладеть начальными навыками адаптации в динамично изменяющемся и развивающемся мире;</w:t>
      </w:r>
    </w:p>
    <w:p w:rsidR="00417FE5" w:rsidRPr="0052764E" w:rsidRDefault="00417FE5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- получат возможность приобрести базовые умения работы с ИКТ-средствами, поиска информации в электронных источниках и контролируемом Интернете, научатся создавать сообщения в виде текстов, аудио</w:t>
      </w: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noBreakHyphen/>
        <w:t xml:space="preserve"> и видеофрагментов, готовить и проводить небольшие презентации в поддержку собственных сообщений;</w:t>
      </w:r>
    </w:p>
    <w:p w:rsidR="00417FE5" w:rsidRPr="0052764E" w:rsidRDefault="00417FE5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- примут и освоят социальную роль обучающегося, для которой характерно развитие мотивов учебной деятельности и формирование личностного смысла учения,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>В результате изучения курса выпускники заложат фундамент своей экологической и культурологической грамотности, получат возможность научиться соблюдать правила поведения в мире природы и людей, правила здорового образа жизни, освоят элементарные нормы адекватного природо- и культуросообразного поведения в окружающей природной и социальной среде.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i/>
          <w:sz w:val="24"/>
          <w:szCs w:val="24"/>
        </w:rPr>
      </w:pP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52764E">
        <w:rPr>
          <w:rFonts w:ascii="Times New Roman" w:hAnsi="Times New Roman" w:cs="Times New Roman"/>
          <w:b/>
          <w:sz w:val="24"/>
          <w:szCs w:val="24"/>
        </w:rPr>
        <w:t>Человек и природа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узнавать изученные объекты и явления живой и неживой природы;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pacing w:val="2"/>
          <w:sz w:val="24"/>
          <w:szCs w:val="24"/>
        </w:rPr>
        <w:t xml:space="preserve">описывать на основе предложенного плана изученные </w:t>
      </w:r>
      <w:r w:rsidRPr="0052764E">
        <w:rPr>
          <w:rFonts w:ascii="Times New Roman" w:hAnsi="Times New Roman" w:cs="Times New Roman"/>
          <w:sz w:val="24"/>
          <w:szCs w:val="24"/>
        </w:rPr>
        <w:t>объекты и явления живой и неживой природы, выделять их существенные признаки;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сравнивать объекты живой и неживой природы на основе внешних признаков или известных характерных свойстви проводить простейшую классификацию изученных объектов природы;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и правилам техники безопасности при проведении наблюдений и опытов;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 xml:space="preserve">использовать естественно­научные тексты (на бумажных </w:t>
      </w:r>
      <w:r w:rsidRPr="0052764E">
        <w:rPr>
          <w:rFonts w:ascii="Times New Roman" w:hAnsi="Times New Roman" w:cs="Times New Roman"/>
          <w:spacing w:val="2"/>
          <w:sz w:val="24"/>
          <w:szCs w:val="24"/>
        </w:rPr>
        <w:t xml:space="preserve">и электронных носителях, в том числе в контролируемом </w:t>
      </w:r>
      <w:r w:rsidRPr="0052764E">
        <w:rPr>
          <w:rFonts w:ascii="Times New Roman" w:hAnsi="Times New Roman" w:cs="Times New Roman"/>
          <w:sz w:val="24"/>
          <w:szCs w:val="24"/>
        </w:rPr>
        <w:t>Интернете) с целью поиска и извлечения информации, ответов на вопросы, объяснений, создания собственных устных или письменных высказываний;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pacing w:val="2"/>
          <w:sz w:val="24"/>
          <w:szCs w:val="24"/>
        </w:rPr>
        <w:t xml:space="preserve">использовать готовые модели (глобус, карту, план) для </w:t>
      </w:r>
      <w:r w:rsidRPr="0052764E">
        <w:rPr>
          <w:rFonts w:ascii="Times New Roman" w:hAnsi="Times New Roman" w:cs="Times New Roman"/>
          <w:sz w:val="24"/>
          <w:szCs w:val="24"/>
        </w:rPr>
        <w:t>объяснения явлений или описания свойств объектов;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pacing w:val="2"/>
          <w:sz w:val="24"/>
          <w:szCs w:val="24"/>
        </w:rPr>
        <w:t xml:space="preserve">обнаруживать простейшие взаимосвязи между живой и </w:t>
      </w:r>
      <w:r w:rsidRPr="0052764E">
        <w:rPr>
          <w:rFonts w:ascii="Times New Roman" w:hAnsi="Times New Roman" w:cs="Times New Roman"/>
          <w:sz w:val="24"/>
          <w:szCs w:val="24"/>
        </w:rPr>
        <w:t>неживой природой, взаимосвязи в живой природе; использовать их для объяснения необходимости бережного отношения к природе;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pacing w:val="-2"/>
          <w:sz w:val="24"/>
          <w:szCs w:val="24"/>
        </w:rPr>
        <w:t>понимать необходимость здорового образа жизни, со</w:t>
      </w:r>
      <w:r w:rsidRPr="0052764E">
        <w:rPr>
          <w:rFonts w:ascii="Times New Roman" w:hAnsi="Times New Roman" w:cs="Times New Roman"/>
          <w:sz w:val="24"/>
          <w:szCs w:val="24"/>
        </w:rPr>
        <w:t>блю</w:t>
      </w:r>
      <w:r w:rsidRPr="0052764E">
        <w:rPr>
          <w:rFonts w:ascii="Times New Roman" w:hAnsi="Times New Roman" w:cs="Times New Roman"/>
          <w:spacing w:val="2"/>
          <w:sz w:val="24"/>
          <w:szCs w:val="24"/>
        </w:rPr>
        <w:t>дения правил безопасного поведения; использовать знанияо строении и функционировании организма человека для</w:t>
      </w:r>
      <w:r w:rsidR="0052764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2764E">
        <w:rPr>
          <w:rFonts w:ascii="Times New Roman" w:hAnsi="Times New Roman" w:cs="Times New Roman"/>
          <w:sz w:val="24"/>
          <w:szCs w:val="24"/>
        </w:rPr>
        <w:t>сохранения и укрепления своего здоровья.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- использовать при проведении практических работ инструменты ИКТ (фото</w:t>
      </w:r>
      <w:r w:rsidRPr="0052764E">
        <w:rPr>
          <w:rFonts w:ascii="Times New Roman" w:hAnsi="Times New Roman" w:cs="Times New Roman"/>
          <w:sz w:val="24"/>
          <w:szCs w:val="24"/>
        </w:rPr>
        <w:noBreakHyphen/>
        <w:t xml:space="preserve"> и видеокамеру, микрофон и</w:t>
      </w:r>
      <w:r w:rsidRPr="0052764E">
        <w:rPr>
          <w:rFonts w:ascii="Times New Roman" w:hAnsi="Times New Roman" w:cs="Times New Roman"/>
          <w:sz w:val="24"/>
          <w:szCs w:val="24"/>
        </w:rPr>
        <w:t> </w:t>
      </w:r>
      <w:r w:rsidRPr="0052764E">
        <w:rPr>
          <w:rFonts w:ascii="Times New Roman" w:hAnsi="Times New Roman" w:cs="Times New Roman"/>
          <w:sz w:val="24"/>
          <w:szCs w:val="24"/>
        </w:rPr>
        <w:t>др.) для записи и обработки информации, готовить небольшие презентации по результатам наблюдений и опытов;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моделировать объекты и отдельные процессы реального мира с использованием виртуальных лабораторий и механизмов, собранных из конструктора;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pacing w:val="-4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 xml:space="preserve">осознавать ценность природы и необходимость нести </w:t>
      </w:r>
      <w:r w:rsidRPr="0052764E">
        <w:rPr>
          <w:rFonts w:ascii="Times New Roman" w:hAnsi="Times New Roman" w:cs="Times New Roman"/>
          <w:spacing w:val="-4"/>
          <w:sz w:val="24"/>
          <w:szCs w:val="24"/>
        </w:rPr>
        <w:t>ответственность за ее сохранение, соблюдать правила экологичного поведения в школе и в быту (раздельный сбор мусора, экономия воды и электроэнергии) и природной среде;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pacing w:val="2"/>
          <w:sz w:val="24"/>
          <w:szCs w:val="24"/>
        </w:rPr>
        <w:t>пользоваться простыми навыками самоконтроля са</w:t>
      </w:r>
      <w:r w:rsidRPr="0052764E">
        <w:rPr>
          <w:rFonts w:ascii="Times New Roman" w:hAnsi="Times New Roman" w:cs="Times New Roman"/>
          <w:sz w:val="24"/>
          <w:szCs w:val="24"/>
        </w:rPr>
        <w:t>мочувствия для сохранения здоровья; осознанно соблюдать режим дня, правила рационального питания и личной гигиены;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 xml:space="preserve">выполнять правила безопасного поведения в доме, на </w:t>
      </w:r>
      <w:r w:rsidRPr="0052764E">
        <w:rPr>
          <w:rFonts w:ascii="Times New Roman" w:hAnsi="Times New Roman" w:cs="Times New Roman"/>
          <w:spacing w:val="2"/>
          <w:sz w:val="24"/>
          <w:szCs w:val="24"/>
        </w:rPr>
        <w:t>улице, природной среде, оказывать первую помощь при</w:t>
      </w:r>
      <w:r w:rsidRPr="0052764E">
        <w:rPr>
          <w:rFonts w:ascii="Times New Roman" w:hAnsi="Times New Roman" w:cs="Times New Roman"/>
          <w:sz w:val="24"/>
          <w:szCs w:val="24"/>
        </w:rPr>
        <w:t>несложных несчастных случаях;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pacing w:val="2"/>
          <w:sz w:val="24"/>
          <w:szCs w:val="24"/>
        </w:rPr>
        <w:t xml:space="preserve">планировать, контролировать и оценивать учебные </w:t>
      </w:r>
      <w:r w:rsidRPr="0052764E">
        <w:rPr>
          <w:rFonts w:ascii="Times New Roman" w:hAnsi="Times New Roman" w:cs="Times New Roman"/>
          <w:sz w:val="24"/>
          <w:szCs w:val="24"/>
        </w:rPr>
        <w:t>действия в процессе познания окружающего мира в соответствии с поставленной задачей и условиями ее реализации.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52764E">
        <w:rPr>
          <w:rFonts w:ascii="Times New Roman" w:hAnsi="Times New Roman" w:cs="Times New Roman"/>
          <w:b/>
          <w:sz w:val="24"/>
          <w:szCs w:val="24"/>
        </w:rPr>
        <w:t>Человек и общество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lastRenderedPageBreak/>
        <w:t>узнавать государственную символику Российской Феде</w:t>
      </w:r>
      <w:r w:rsidRPr="0052764E">
        <w:rPr>
          <w:rFonts w:ascii="Times New Roman" w:hAnsi="Times New Roman" w:cs="Times New Roman"/>
          <w:spacing w:val="2"/>
          <w:sz w:val="24"/>
          <w:szCs w:val="24"/>
        </w:rPr>
        <w:t>рации и своего региона; описывать достопримечательности столицы и родного края; находить на карте мира Россий</w:t>
      </w:r>
      <w:r w:rsidRPr="0052764E">
        <w:rPr>
          <w:rFonts w:ascii="Times New Roman" w:hAnsi="Times New Roman" w:cs="Times New Roman"/>
          <w:sz w:val="24"/>
          <w:szCs w:val="24"/>
        </w:rPr>
        <w:t>скую Федерацию, на карте России Москву, свой регион и его главный город;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pacing w:val="-2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различать прошлое, настоящее, будущее; соотносить из</w:t>
      </w:r>
      <w:r w:rsidRPr="0052764E">
        <w:rPr>
          <w:rFonts w:ascii="Times New Roman" w:hAnsi="Times New Roman" w:cs="Times New Roman"/>
          <w:spacing w:val="-2"/>
          <w:sz w:val="24"/>
          <w:szCs w:val="24"/>
        </w:rPr>
        <w:t>ученные исторические события с датами, конкретную дату с веком; находить место изученных событий на «ленте времени»;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pacing w:val="2"/>
          <w:sz w:val="24"/>
          <w:szCs w:val="24"/>
        </w:rPr>
        <w:t xml:space="preserve">используя дополнительные источники информации (на </w:t>
      </w:r>
      <w:r w:rsidRPr="0052764E">
        <w:rPr>
          <w:rFonts w:ascii="Times New Roman" w:hAnsi="Times New Roman" w:cs="Times New Roman"/>
          <w:sz w:val="24"/>
          <w:szCs w:val="24"/>
        </w:rPr>
        <w:t>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pacing w:val="2"/>
          <w:sz w:val="24"/>
          <w:szCs w:val="24"/>
        </w:rPr>
        <w:t>оценивать характер взаимоотношений людей в различ</w:t>
      </w:r>
      <w:r w:rsidRPr="0052764E">
        <w:rPr>
          <w:rFonts w:ascii="Times New Roman" w:hAnsi="Times New Roman" w:cs="Times New Roman"/>
          <w:sz w:val="24"/>
          <w:szCs w:val="24"/>
        </w:rPr>
        <w:t xml:space="preserve">ных социальных группах (семья, группа сверстников, этнос), </w:t>
      </w:r>
      <w:r w:rsidRPr="0052764E">
        <w:rPr>
          <w:rFonts w:ascii="Times New Roman" w:hAnsi="Times New Roman" w:cs="Times New Roman"/>
          <w:spacing w:val="2"/>
          <w:sz w:val="24"/>
          <w:szCs w:val="24"/>
        </w:rPr>
        <w:t xml:space="preserve">в том числе с позиции 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pacing w:val="2"/>
          <w:sz w:val="24"/>
          <w:szCs w:val="24"/>
        </w:rPr>
        <w:t>развития этических чувств, добро</w:t>
      </w:r>
      <w:r w:rsidRPr="0052764E">
        <w:rPr>
          <w:rFonts w:ascii="Times New Roman" w:hAnsi="Times New Roman" w:cs="Times New Roman"/>
          <w:sz w:val="24"/>
          <w:szCs w:val="24"/>
        </w:rPr>
        <w:t>желательности и эмоционально­нравственной отзывчивости, понимания чувств других людей и сопереживания им;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pacing w:val="2"/>
          <w:sz w:val="24"/>
          <w:szCs w:val="24"/>
        </w:rPr>
        <w:t xml:space="preserve">использовать различные справочные издания (словари, </w:t>
      </w:r>
      <w:r w:rsidRPr="0052764E">
        <w:rPr>
          <w:rFonts w:ascii="Times New Roman" w:hAnsi="Times New Roman" w:cs="Times New Roman"/>
          <w:sz w:val="24"/>
          <w:szCs w:val="24"/>
        </w:rPr>
        <w:t xml:space="preserve">энциклопедии) и детскую литературу о человеке и обществе </w:t>
      </w:r>
      <w:r w:rsidRPr="0052764E">
        <w:rPr>
          <w:rFonts w:ascii="Times New Roman" w:hAnsi="Times New Roman" w:cs="Times New Roman"/>
          <w:spacing w:val="2"/>
          <w:sz w:val="24"/>
          <w:szCs w:val="24"/>
        </w:rPr>
        <w:t>с целью поиска информации, ответов на вопросы, объяснений, для создания собственных устных или письменных</w:t>
      </w:r>
      <w:r w:rsidRPr="0052764E">
        <w:rPr>
          <w:rFonts w:ascii="Times New Roman" w:hAnsi="Times New Roman" w:cs="Times New Roman"/>
          <w:sz w:val="24"/>
          <w:szCs w:val="24"/>
        </w:rPr>
        <w:t>высказываний.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осознавать свою неразрывную связь с разнообразными окружающими социальными группами;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pacing w:val="2"/>
          <w:sz w:val="24"/>
          <w:szCs w:val="24"/>
        </w:rPr>
        <w:t>наблюдать и описывать проявления богатства вну</w:t>
      </w:r>
      <w:r w:rsidRPr="0052764E">
        <w:rPr>
          <w:rFonts w:ascii="Times New Roman" w:hAnsi="Times New Roman" w:cs="Times New Roman"/>
          <w:sz w:val="24"/>
          <w:szCs w:val="24"/>
        </w:rPr>
        <w:t>треннего мира человека в его созидательной деятельности на благо семьи, в интересах  образовательнойорганизации, социума, этноса, страны;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pacing w:val="-2"/>
          <w:sz w:val="24"/>
          <w:szCs w:val="24"/>
        </w:rPr>
      </w:pPr>
      <w:r w:rsidRPr="0052764E">
        <w:rPr>
          <w:rFonts w:ascii="Times New Roman" w:hAnsi="Times New Roman" w:cs="Times New Roman"/>
          <w:spacing w:val="-2"/>
          <w:sz w:val="24"/>
          <w:szCs w:val="24"/>
        </w:rPr>
        <w:t>проявлять уважение и готовность выполнять совместно установленные договоренности и правила, в том числе правила общения со взрослыми и сверстниками в официальной обстановке; участвовать в коллективной коммуника</w:t>
      </w:r>
      <w:r w:rsidRPr="0052764E">
        <w:rPr>
          <w:rFonts w:ascii="Times New Roman" w:hAnsi="Times New Roman" w:cs="Times New Roman"/>
          <w:sz w:val="24"/>
          <w:szCs w:val="24"/>
        </w:rPr>
        <w:t xml:space="preserve">тивной деятельности в информационной образовательной </w:t>
      </w:r>
      <w:r w:rsidRPr="0052764E">
        <w:rPr>
          <w:rFonts w:ascii="Times New Roman" w:hAnsi="Times New Roman" w:cs="Times New Roman"/>
          <w:spacing w:val="-2"/>
          <w:sz w:val="24"/>
          <w:szCs w:val="24"/>
        </w:rPr>
        <w:t>среде;</w:t>
      </w:r>
    </w:p>
    <w:p w:rsidR="00417FE5" w:rsidRPr="0052764E" w:rsidRDefault="00417FE5" w:rsidP="007E3720">
      <w:pPr>
        <w:pStyle w:val="a8"/>
        <w:rPr>
          <w:rStyle w:val="Zag11"/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pacing w:val="2"/>
          <w:sz w:val="24"/>
          <w:szCs w:val="24"/>
        </w:rPr>
        <w:t xml:space="preserve">определять общую цель в совместной деятельности </w:t>
      </w:r>
      <w:r w:rsidRPr="0052764E">
        <w:rPr>
          <w:rFonts w:ascii="Times New Roman" w:hAnsi="Times New Roman" w:cs="Times New Roman"/>
          <w:sz w:val="24"/>
          <w:szCs w:val="24"/>
        </w:rPr>
        <w:t>и пути ее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2802ED" w:rsidRPr="0052764E" w:rsidRDefault="002802ED" w:rsidP="007E372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E4092" w:rsidRPr="0052764E" w:rsidRDefault="009E4092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E4092" w:rsidRPr="0052764E" w:rsidRDefault="009E4092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E4092" w:rsidRPr="0052764E" w:rsidRDefault="009E4092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E4092" w:rsidRPr="0052764E" w:rsidRDefault="009E4092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E4092" w:rsidRPr="0052764E" w:rsidRDefault="009E4092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E4092" w:rsidRPr="0052764E" w:rsidRDefault="009E4092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1C23BD" w:rsidRDefault="001C23BD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815DF" w:rsidRDefault="00B815DF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815DF" w:rsidRDefault="00B815DF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815DF" w:rsidRDefault="00B815DF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815DF" w:rsidRDefault="00B815DF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815DF" w:rsidRDefault="00B815DF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815DF" w:rsidRDefault="00B815DF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815DF" w:rsidRDefault="00B815DF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815DF" w:rsidRDefault="00B815DF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815DF" w:rsidRDefault="00B815DF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815DF" w:rsidRDefault="00B815DF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815DF" w:rsidRDefault="00B815DF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815DF" w:rsidRDefault="00B815DF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815DF" w:rsidRDefault="00B815DF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815DF" w:rsidRDefault="00B815DF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815DF" w:rsidRDefault="00B815DF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1A457A" w:rsidRDefault="001A457A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413023" w:rsidRPr="0052764E" w:rsidRDefault="00F67EB4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</w:t>
      </w:r>
      <w:r w:rsidR="00413023" w:rsidRPr="0052764E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="007E3720" w:rsidRPr="0052764E">
        <w:rPr>
          <w:rFonts w:ascii="Times New Roman" w:hAnsi="Times New Roman" w:cs="Times New Roman"/>
          <w:b/>
          <w:sz w:val="24"/>
          <w:szCs w:val="24"/>
        </w:rPr>
        <w:t xml:space="preserve"> учебного предмета  «</w:t>
      </w:r>
      <w:r w:rsidR="00413023" w:rsidRPr="0052764E">
        <w:rPr>
          <w:rFonts w:ascii="Times New Roman" w:hAnsi="Times New Roman" w:cs="Times New Roman"/>
          <w:b/>
          <w:sz w:val="24"/>
          <w:szCs w:val="24"/>
        </w:rPr>
        <w:t>Окружающий мир</w:t>
      </w:r>
      <w:r w:rsidR="007E3720" w:rsidRPr="0052764E">
        <w:rPr>
          <w:rFonts w:ascii="Times New Roman" w:hAnsi="Times New Roman" w:cs="Times New Roman"/>
          <w:b/>
          <w:sz w:val="24"/>
          <w:szCs w:val="24"/>
        </w:rPr>
        <w:t>»</w:t>
      </w:r>
    </w:p>
    <w:p w:rsidR="007E3720" w:rsidRPr="0052764E" w:rsidRDefault="007E3720" w:rsidP="007E3720">
      <w:pPr>
        <w:pStyle w:val="a8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13023" w:rsidRPr="0052764E" w:rsidRDefault="00413023" w:rsidP="007E3720">
      <w:pPr>
        <w:pStyle w:val="a8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2764E">
        <w:rPr>
          <w:rFonts w:ascii="Times New Roman" w:hAnsi="Times New Roman" w:cs="Times New Roman"/>
          <w:b/>
          <w:bCs/>
          <w:iCs/>
          <w:sz w:val="24"/>
          <w:szCs w:val="24"/>
        </w:rPr>
        <w:t>Человек и природа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Природа. Природные объекты и предметы, созданные человеком. Неживая и живая природа. Признаки предметов (цвет, форма, сравнительные размеры и др.). Примеры явлений природы: смена времен года, снегопад, листопад, перелеты птиц, смена времени суток, рассвет, закат, ветер, дождь, гроза.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Вещество. Разнообразие веществ в окружающем мире. Примеры веществ: соль, сахар, вода, природный газ. Твердые тела, жидкости, газы. Простейшие практические работы с веществами, жидкостями, газами.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Звезды и планеты. </w:t>
      </w:r>
      <w:r w:rsidRPr="0052764E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Солнце</w:t>
      </w: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– </w:t>
      </w:r>
      <w:r w:rsidRPr="0052764E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ближайшая к нам звезда, источник света и тепла для всего живого на Земле</w:t>
      </w: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. Земля – планета, общее представление о форме и размерах Земли. Глобус как модель Земли. Географическая карта и план. Материки и океаны, их названия, расположение на глобусе и карте. </w:t>
      </w:r>
      <w:r w:rsidRPr="0052764E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Важнейшие природные объекты своей страны, района</w:t>
      </w: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. Ориентирование на местности. Компас.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Смена дня и ночи на Земле. Вращение Земли как причина смены дня и ночи. Времена года, их особенности (на основе наблюдений). </w:t>
      </w:r>
      <w:r w:rsidRPr="0052764E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Обращение Земли вокруг Солнца как причина смены времен года</w:t>
      </w: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. Смена времен года в родном крае на основе наблюдений.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Погода, ее составляющие (температура воздуха, облачность, осадки, ветер). Наблюдение за погодой своего края. </w:t>
      </w:r>
      <w:r w:rsidRPr="0052764E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Предсказание погоды и его значение в жизни людей</w:t>
      </w: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Водоемы, их разнообразие (океан, море, река, озеро, пруд); использование человеком. Водоемы родного края (названия, краткая характеристика на основе наблюдений).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Воздух – смесь газов. Свойства воздуха. Значение воздуха для растений, животных, человека.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Полезные ископаемые, их значение в хозяйстве человека, бережное отношение людей к полезным ископаемым. Полезные ископаемые родного края (2–3 примера).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Почва, ее состав, значение для живой природы и для хозяйственной жизни человека.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Растения, их разнообразие.части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Грибы: съедобные и ядовитые. Правила сбора грибов.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Размножение животных (насекомые, рыбы, птицы, звери). Дикие и домашние животные. Роль животных в природе и жизни людей, бережное отношение человека к животным. Животные родного края, их названия, краткая характеристика на основе наблюдений.</w:t>
      </w:r>
    </w:p>
    <w:p w:rsidR="00413023" w:rsidRPr="0077513D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77513D">
        <w:rPr>
          <w:rStyle w:val="Zag11"/>
          <w:rFonts w:ascii="Times New Roman" w:eastAsia="@Arial Unicode MS" w:hAnsi="Times New Roman" w:cs="Times New Roman"/>
          <w:sz w:val="24"/>
          <w:szCs w:val="24"/>
        </w:rPr>
        <w:t>Лес, луг, водоем – единство живой и неживой природы (солнечный свет, воздух, вода, почва, растения, животные).</w:t>
      </w:r>
      <w:r w:rsidRPr="0077513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Круговорот веществ.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</w:t>
      </w:r>
      <w:r w:rsidRPr="0077513D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413023" w:rsidRPr="0077513D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77513D">
        <w:rPr>
          <w:rStyle w:val="Zag11"/>
          <w:rFonts w:ascii="Times New Roman" w:eastAsia="@Arial Unicode MS" w:hAnsi="Times New Roman" w:cs="Times New Roman"/>
          <w:sz w:val="24"/>
          <w:szCs w:val="24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Человек –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</w:t>
      </w: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практической деятельности. Народный календарь (приметы, поговорки, пословицы), определяющий сезонный труд людей.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ее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</w:r>
    </w:p>
    <w:p w:rsidR="00413023" w:rsidRPr="0077513D" w:rsidRDefault="00413023" w:rsidP="007E3720">
      <w:pPr>
        <w:pStyle w:val="a8"/>
        <w:rPr>
          <w:rFonts w:ascii="Times New Roman" w:eastAsia="@Arial Unicode MS" w:hAnsi="Times New Roman" w:cs="Times New Roman"/>
          <w:bCs/>
          <w:iCs/>
          <w:sz w:val="24"/>
          <w:szCs w:val="24"/>
        </w:rPr>
      </w:pPr>
      <w:r w:rsidRPr="0077513D">
        <w:rPr>
          <w:rStyle w:val="Zag11"/>
          <w:rFonts w:ascii="Times New Roman" w:eastAsia="@Arial Unicode MS" w:hAnsi="Times New Roman" w:cs="Times New Roman"/>
          <w:bCs/>
          <w:iCs/>
          <w:sz w:val="24"/>
          <w:szCs w:val="24"/>
        </w:rPr>
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Гигиена систем органов. Измерение температуры тела человека, частоты пульса. Личная ответственность каждого человека за состояние своего здоровья и здоровья окружающих его людей. Внимание, уважительное отношение к людям с ограниченными возможностями здоровья, забота о них</w:t>
      </w:r>
      <w:r w:rsidRPr="0077513D">
        <w:rPr>
          <w:rFonts w:ascii="Times New Roman" w:hAnsi="Times New Roman" w:cs="Times New Roman"/>
          <w:sz w:val="24"/>
          <w:szCs w:val="24"/>
        </w:rPr>
        <w:t>.</w:t>
      </w:r>
    </w:p>
    <w:p w:rsidR="00413023" w:rsidRPr="00F67EB4" w:rsidRDefault="00413023" w:rsidP="007E3720">
      <w:pPr>
        <w:pStyle w:val="a8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67EB4">
        <w:rPr>
          <w:rFonts w:ascii="Times New Roman" w:hAnsi="Times New Roman" w:cs="Times New Roman"/>
          <w:b/>
          <w:bCs/>
          <w:iCs/>
          <w:sz w:val="24"/>
          <w:szCs w:val="24"/>
        </w:rPr>
        <w:t>Человек и общество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Общество –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– основа жизнеспособности общества.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Человек – член общества, носитель и создатель культуры. Понимание того, как складывается и развивается культура общества и каждого его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</w:t>
      </w:r>
      <w:r w:rsidRPr="0052764E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Внутренний мир человека: общее представление о человеческих свойствах и качествах</w:t>
      </w: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413023" w:rsidRPr="00B815DF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Семья – самое близкое окружение человека. Семейные традиции. Взаимоотношения в семье и взаимопомощь членов семьи. </w:t>
      </w:r>
      <w:r w:rsidRPr="00B815DF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Оказание посильной помощи взрослым. Забота о детях, престарелых, больных – долг каждого человека. </w:t>
      </w:r>
      <w:r w:rsidRPr="00B815DF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Хозяйство семьи</w:t>
      </w:r>
      <w:r w:rsidRPr="00B815DF">
        <w:rPr>
          <w:rStyle w:val="Zag11"/>
          <w:rFonts w:ascii="Times New Roman" w:eastAsia="@Arial Unicode MS" w:hAnsi="Times New Roman" w:cs="Times New Roman"/>
          <w:sz w:val="24"/>
          <w:szCs w:val="24"/>
        </w:rPr>
        <w:t>. Родословная. Имена и фамилии членов семьи. Составление схемы родословного древа, истории семьи. Духовно-нравственные ценности в семейной культуре народов России и мира.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815DF">
        <w:rPr>
          <w:rStyle w:val="Zag11"/>
          <w:rFonts w:ascii="Times New Roman" w:eastAsia="@Arial Unicode MS" w:hAnsi="Times New Roman" w:cs="Times New Roman"/>
          <w:sz w:val="24"/>
          <w:szCs w:val="24"/>
        </w:rPr>
        <w:t>Младший школьник. Правила поведения в школе, на уроке. Обращение к учителю. Оценка великой миссии учителя в культуре народов России и мира. Классный, школьный</w:t>
      </w: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коллектив, совместная учеба, игры, отдых. Составление режима дня школьника.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Друзья, взаимоотношения между ними; ценность дружбы, согласия, взаимной помощи. Правила взаимоотношений со взрослыми, сверстниками, культура поведения в школе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Общественный транспорт. Транспорт города или села. Наземный, воздушный и водный транспорт. Правила пользования транспортом. </w:t>
      </w:r>
      <w:r w:rsidRPr="0052764E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Средства связи</w:t>
      </w: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: </w:t>
      </w:r>
      <w:r w:rsidRPr="0052764E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почта</w:t>
      </w: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52764E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телеграф</w:t>
      </w: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52764E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телефон, электронная почта, аудио- и видеочаты, форум.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Средства массовой информации: радио, телевидение, пресса, Интернет. Избирательность при пользовании средствами массовой информации в целях сохранения духовно-нравственного здоровья.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Наша Родина – Россия, Российская Федерация. Ценностно-смысловое содержание понятий «Родина», «Отечество», «Отчизна».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– Основной закон Российской Федерации. Права ребенка.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Президент Российской Федерации – глава государства. Ответственность главы государства за социальное и духовно-нравственное благополучие граждан.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Отечества, Международный женский день, День весны и труда, День Победы, День России, День </w:t>
      </w: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защиты детей, День народного единства, День Конституции. Праздники и памятные даты своего региона. Оформление плаката или стенной газеты к общественному празднику.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Россия на карте, государственная граница России.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Москва – столица России. Святыни Москвы –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Города России. Санкт-Петербург: достопримечательности (Зимний дворец, памятник Петру I – Медный всадник, </w:t>
      </w:r>
      <w:r w:rsidRPr="0052764E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разводные мосты через Неву</w:t>
      </w: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и др.), города Золотого кольца России (по выбору).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Россия – многонациональная страна. Народы, населяющие Россию, их обычаи, характерные особенности быта (по выбору).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своего края.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Родной край – частица России. Родной город (населенный пункт), регион (область, край, республика): название, основные достопримечательности; музеи, театры, спортивные комплексы и пр. 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История Отечества. Счет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413023" w:rsidRPr="0052764E" w:rsidRDefault="00413023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Страны и народы мира. Общее представление о многообразии стран, народов, религий на Земле. Знакомство с 3–4 (несколькими) странами (с контрастными особенностями): название, расположение на политической карте, столица, главные достопримечательности</w:t>
      </w:r>
      <w:r w:rsidRPr="0052764E">
        <w:rPr>
          <w:rFonts w:ascii="Times New Roman" w:hAnsi="Times New Roman" w:cs="Times New Roman"/>
          <w:sz w:val="24"/>
          <w:szCs w:val="24"/>
        </w:rPr>
        <w:t>.</w:t>
      </w:r>
    </w:p>
    <w:p w:rsidR="00413023" w:rsidRPr="0052764E" w:rsidRDefault="00413023" w:rsidP="007E3720">
      <w:pPr>
        <w:pStyle w:val="a8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2764E">
        <w:rPr>
          <w:rFonts w:ascii="Times New Roman" w:hAnsi="Times New Roman" w:cs="Times New Roman"/>
          <w:b/>
          <w:bCs/>
          <w:iCs/>
          <w:sz w:val="24"/>
          <w:szCs w:val="24"/>
        </w:rPr>
        <w:t>Правила безопасной жизни</w:t>
      </w:r>
    </w:p>
    <w:p w:rsidR="00413023" w:rsidRPr="0052764E" w:rsidRDefault="00413023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Ценность здоровья и здорового образа жизни.</w:t>
      </w:r>
    </w:p>
    <w:p w:rsidR="00413023" w:rsidRPr="0052764E" w:rsidRDefault="00413023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pacing w:val="2"/>
          <w:sz w:val="24"/>
          <w:szCs w:val="24"/>
        </w:rPr>
        <w:t>Режим дня школьника, чередование труда и отдыха в</w:t>
      </w:r>
      <w:r w:rsidRPr="0052764E">
        <w:rPr>
          <w:rFonts w:ascii="Times New Roman" w:hAnsi="Times New Roman" w:cs="Times New Roman"/>
          <w:sz w:val="24"/>
          <w:szCs w:val="24"/>
        </w:rPr>
        <w:t xml:space="preserve">режиме дня; личная гигиена. Физическая культура, закаливание, игры на воздухе как условие сохранения и укрепления </w:t>
      </w:r>
      <w:r w:rsidRPr="0052764E">
        <w:rPr>
          <w:rFonts w:ascii="Times New Roman" w:hAnsi="Times New Roman" w:cs="Times New Roman"/>
          <w:spacing w:val="2"/>
          <w:sz w:val="24"/>
          <w:szCs w:val="24"/>
        </w:rPr>
        <w:t>здоровья. Личная ответственность каждого человека за со</w:t>
      </w:r>
      <w:r w:rsidRPr="0052764E">
        <w:rPr>
          <w:rFonts w:ascii="Times New Roman" w:hAnsi="Times New Roman" w:cs="Times New Roman"/>
          <w:sz w:val="24"/>
          <w:szCs w:val="24"/>
        </w:rPr>
        <w:t xml:space="preserve">хранение и укрепление своего физического и нравственного здоровья. Номера телефонов экстренной помощи. Первая </w:t>
      </w:r>
      <w:r w:rsidRPr="0052764E">
        <w:rPr>
          <w:rFonts w:ascii="Times New Roman" w:hAnsi="Times New Roman" w:cs="Times New Roman"/>
          <w:spacing w:val="2"/>
          <w:sz w:val="24"/>
          <w:szCs w:val="24"/>
        </w:rPr>
        <w:t>помощь при легких травмах (</w:t>
      </w:r>
      <w:r w:rsidRPr="0052764E">
        <w:rPr>
          <w:rFonts w:ascii="Times New Roman" w:hAnsi="Times New Roman" w:cs="Times New Roman"/>
          <w:iCs/>
          <w:spacing w:val="2"/>
          <w:sz w:val="24"/>
          <w:szCs w:val="24"/>
        </w:rPr>
        <w:t>ушиб</w:t>
      </w:r>
      <w:r w:rsidRPr="0052764E">
        <w:rPr>
          <w:rFonts w:ascii="Times New Roman" w:hAnsi="Times New Roman" w:cs="Times New Roman"/>
          <w:spacing w:val="2"/>
          <w:sz w:val="24"/>
          <w:szCs w:val="24"/>
        </w:rPr>
        <w:t xml:space="preserve">, </w:t>
      </w:r>
      <w:r w:rsidRPr="0052764E">
        <w:rPr>
          <w:rFonts w:ascii="Times New Roman" w:hAnsi="Times New Roman" w:cs="Times New Roman"/>
          <w:iCs/>
          <w:spacing w:val="2"/>
          <w:sz w:val="24"/>
          <w:szCs w:val="24"/>
        </w:rPr>
        <w:t>порез</w:t>
      </w:r>
      <w:r w:rsidRPr="0052764E">
        <w:rPr>
          <w:rFonts w:ascii="Times New Roman" w:hAnsi="Times New Roman" w:cs="Times New Roman"/>
          <w:spacing w:val="2"/>
          <w:sz w:val="24"/>
          <w:szCs w:val="24"/>
        </w:rPr>
        <w:t xml:space="preserve">, </w:t>
      </w:r>
      <w:r w:rsidRPr="0052764E">
        <w:rPr>
          <w:rFonts w:ascii="Times New Roman" w:hAnsi="Times New Roman" w:cs="Times New Roman"/>
          <w:iCs/>
          <w:spacing w:val="2"/>
          <w:sz w:val="24"/>
          <w:szCs w:val="24"/>
        </w:rPr>
        <w:t>ожог</w:t>
      </w:r>
      <w:r w:rsidRPr="0052764E">
        <w:rPr>
          <w:rFonts w:ascii="Times New Roman" w:hAnsi="Times New Roman" w:cs="Times New Roman"/>
          <w:spacing w:val="2"/>
          <w:sz w:val="24"/>
          <w:szCs w:val="24"/>
        </w:rPr>
        <w:t xml:space="preserve">), </w:t>
      </w:r>
      <w:r w:rsidRPr="0052764E">
        <w:rPr>
          <w:rFonts w:ascii="Times New Roman" w:hAnsi="Times New Roman" w:cs="Times New Roman"/>
          <w:iCs/>
          <w:spacing w:val="2"/>
          <w:sz w:val="24"/>
          <w:szCs w:val="24"/>
        </w:rPr>
        <w:t>обмора</w:t>
      </w:r>
      <w:r w:rsidRPr="0052764E">
        <w:rPr>
          <w:rFonts w:ascii="Times New Roman" w:hAnsi="Times New Roman" w:cs="Times New Roman"/>
          <w:iCs/>
          <w:sz w:val="24"/>
          <w:szCs w:val="24"/>
        </w:rPr>
        <w:t>живании</w:t>
      </w:r>
      <w:r w:rsidRPr="0052764E">
        <w:rPr>
          <w:rFonts w:ascii="Times New Roman" w:hAnsi="Times New Roman" w:cs="Times New Roman"/>
          <w:sz w:val="24"/>
          <w:szCs w:val="24"/>
        </w:rPr>
        <w:t xml:space="preserve">, </w:t>
      </w:r>
      <w:r w:rsidRPr="0052764E">
        <w:rPr>
          <w:rFonts w:ascii="Times New Roman" w:hAnsi="Times New Roman" w:cs="Times New Roman"/>
          <w:iCs/>
          <w:sz w:val="24"/>
          <w:szCs w:val="24"/>
        </w:rPr>
        <w:t>перегреве</w:t>
      </w:r>
      <w:r w:rsidRPr="0052764E">
        <w:rPr>
          <w:rFonts w:ascii="Times New Roman" w:hAnsi="Times New Roman" w:cs="Times New Roman"/>
          <w:sz w:val="24"/>
          <w:szCs w:val="24"/>
        </w:rPr>
        <w:t>.</w:t>
      </w:r>
    </w:p>
    <w:p w:rsidR="00413023" w:rsidRPr="0052764E" w:rsidRDefault="00413023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 xml:space="preserve">Дорога от дома до школы, правила безопасного поведения </w:t>
      </w:r>
      <w:r w:rsidRPr="0052764E">
        <w:rPr>
          <w:rFonts w:ascii="Times New Roman" w:hAnsi="Times New Roman" w:cs="Times New Roman"/>
          <w:spacing w:val="2"/>
          <w:sz w:val="24"/>
          <w:szCs w:val="24"/>
        </w:rPr>
        <w:t>на дорогах, в лесу, на водоеме в разное время года. Пра</w:t>
      </w:r>
      <w:r w:rsidRPr="0052764E">
        <w:rPr>
          <w:rFonts w:ascii="Times New Roman" w:hAnsi="Times New Roman" w:cs="Times New Roman"/>
          <w:sz w:val="24"/>
          <w:szCs w:val="24"/>
        </w:rPr>
        <w:t>вила пожарной безопасности, основные правила обращенияс газом, электричеством, водой.</w:t>
      </w:r>
    </w:p>
    <w:p w:rsidR="00413023" w:rsidRPr="0052764E" w:rsidRDefault="00413023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Правила безопасного поведения в природе.</w:t>
      </w:r>
    </w:p>
    <w:p w:rsidR="00413023" w:rsidRPr="0052764E" w:rsidRDefault="00413023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Забота о здоровье и безопасности окружающих людей.</w:t>
      </w:r>
      <w:bookmarkStart w:id="5" w:name="_Toc288394090"/>
      <w:bookmarkStart w:id="6" w:name="_Toc288410557"/>
      <w:bookmarkStart w:id="7" w:name="_Toc288410686"/>
      <w:bookmarkStart w:id="8" w:name="_Toc424564334"/>
    </w:p>
    <w:bookmarkEnd w:id="5"/>
    <w:bookmarkEnd w:id="6"/>
    <w:bookmarkEnd w:id="7"/>
    <w:bookmarkEnd w:id="8"/>
    <w:p w:rsidR="00F67EB4" w:rsidRDefault="00F67EB4" w:rsidP="00F67EB4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7EB4" w:rsidRDefault="00F67EB4" w:rsidP="00F67EB4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7EB4" w:rsidRDefault="00F67EB4" w:rsidP="00F67EB4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7EB4" w:rsidRDefault="00F67EB4" w:rsidP="00F67EB4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7EB4" w:rsidRDefault="00F67EB4" w:rsidP="00F67EB4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7EB4" w:rsidRDefault="00F67EB4" w:rsidP="00F67EB4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7EB4" w:rsidRDefault="00F67EB4" w:rsidP="00F67EB4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7EB4" w:rsidRDefault="00F67EB4" w:rsidP="00F67EB4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7EB4" w:rsidRDefault="00F67EB4" w:rsidP="00F67EB4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7EB4" w:rsidRDefault="00F67EB4" w:rsidP="00F67EB4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7EB4" w:rsidRDefault="00F67EB4" w:rsidP="00F67EB4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01D4" w:rsidRDefault="009D01D4" w:rsidP="009D01D4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F67EB4" w:rsidRPr="00E05A72" w:rsidRDefault="00F67EB4" w:rsidP="009D01D4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A72">
        <w:rPr>
          <w:rFonts w:ascii="Times New Roman" w:hAnsi="Times New Roman" w:cs="Times New Roman"/>
          <w:b/>
          <w:sz w:val="24"/>
          <w:szCs w:val="24"/>
        </w:rPr>
        <w:t>Тематическое планирование по</w:t>
      </w:r>
      <w:r>
        <w:rPr>
          <w:rFonts w:ascii="Times New Roman" w:hAnsi="Times New Roman" w:cs="Times New Roman"/>
          <w:b/>
          <w:sz w:val="24"/>
          <w:szCs w:val="24"/>
        </w:rPr>
        <w:t xml:space="preserve"> предмету «Окружающий мир»</w:t>
      </w:r>
      <w:r w:rsidR="00113D59">
        <w:rPr>
          <w:rFonts w:ascii="Times New Roman" w:hAnsi="Times New Roman" w:cs="Times New Roman"/>
          <w:b/>
          <w:sz w:val="24"/>
          <w:szCs w:val="24"/>
        </w:rPr>
        <w:t xml:space="preserve"> в 3 </w:t>
      </w:r>
      <w:bookmarkStart w:id="9" w:name="_GoBack"/>
      <w:bookmarkEnd w:id="9"/>
      <w:r w:rsidRPr="00E05A72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:rsidR="00F67EB4" w:rsidRPr="00E05A72" w:rsidRDefault="00F67EB4" w:rsidP="009D01D4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A72">
        <w:rPr>
          <w:rFonts w:ascii="Times New Roman" w:hAnsi="Times New Roman" w:cs="Times New Roman"/>
          <w:b/>
          <w:sz w:val="24"/>
          <w:szCs w:val="24"/>
        </w:rPr>
        <w:t>на 2018-2019 учебный год</w:t>
      </w:r>
    </w:p>
    <w:p w:rsidR="00F67EB4" w:rsidRPr="00E05A72" w:rsidRDefault="00F67EB4" w:rsidP="009D01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48"/>
        <w:gridCol w:w="5732"/>
        <w:gridCol w:w="2908"/>
      </w:tblGrid>
      <w:tr w:rsidR="00F67EB4" w:rsidTr="00D15D5C">
        <w:tc>
          <w:tcPr>
            <w:tcW w:w="800" w:type="dxa"/>
          </w:tcPr>
          <w:p w:rsidR="00F67EB4" w:rsidRPr="00FC69DE" w:rsidRDefault="00F67EB4" w:rsidP="00D15D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9D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67EB4" w:rsidRPr="00FC69DE" w:rsidRDefault="00F67EB4" w:rsidP="00D15D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9DE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5732" w:type="dxa"/>
          </w:tcPr>
          <w:p w:rsidR="00F67EB4" w:rsidRPr="00FC69DE" w:rsidRDefault="00F67EB4" w:rsidP="002C5C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9D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2908" w:type="dxa"/>
          </w:tcPr>
          <w:p w:rsidR="00F67EB4" w:rsidRPr="00FC69DE" w:rsidRDefault="00F67EB4" w:rsidP="002C5C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9DE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часов,отводимых на тему</w:t>
            </w:r>
          </w:p>
        </w:tc>
      </w:tr>
      <w:tr w:rsidR="00F67EB4" w:rsidTr="00D15D5C">
        <w:tc>
          <w:tcPr>
            <w:tcW w:w="800" w:type="dxa"/>
          </w:tcPr>
          <w:p w:rsidR="00F67EB4" w:rsidRDefault="00F67EB4" w:rsidP="00D15D5C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732" w:type="dxa"/>
          </w:tcPr>
          <w:p w:rsidR="00F67EB4" w:rsidRPr="00E6643A" w:rsidRDefault="007F1E80" w:rsidP="00D15D5C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и кто?</w:t>
            </w:r>
          </w:p>
        </w:tc>
        <w:tc>
          <w:tcPr>
            <w:tcW w:w="2908" w:type="dxa"/>
          </w:tcPr>
          <w:p w:rsidR="00F67EB4" w:rsidRPr="007F1E80" w:rsidRDefault="00EA5AE8" w:rsidP="00D15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8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F67EB4" w:rsidTr="00D15D5C">
        <w:tc>
          <w:tcPr>
            <w:tcW w:w="800" w:type="dxa"/>
          </w:tcPr>
          <w:p w:rsidR="00F67EB4" w:rsidRDefault="002C5CD8" w:rsidP="00D15D5C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732" w:type="dxa"/>
          </w:tcPr>
          <w:p w:rsidR="00F67EB4" w:rsidRPr="007F1E80" w:rsidRDefault="007F1E80" w:rsidP="00D15D5C">
            <w:pPr>
              <w:rPr>
                <w:sz w:val="20"/>
              </w:rPr>
            </w:pPr>
            <w:r w:rsidRPr="007F1E80">
              <w:rPr>
                <w:rFonts w:ascii="Times New Roman" w:eastAsia="Times New Roman" w:hAnsi="Times New Roman" w:cs="Times New Roman"/>
                <w:sz w:val="24"/>
              </w:rPr>
              <w:t xml:space="preserve">Как, откуда и куда? </w:t>
            </w:r>
          </w:p>
        </w:tc>
        <w:tc>
          <w:tcPr>
            <w:tcW w:w="2908" w:type="dxa"/>
          </w:tcPr>
          <w:p w:rsidR="00F67EB4" w:rsidRPr="007F1E80" w:rsidRDefault="00F67EB4" w:rsidP="00D15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E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67EB4" w:rsidTr="00D15D5C">
        <w:tc>
          <w:tcPr>
            <w:tcW w:w="800" w:type="dxa"/>
          </w:tcPr>
          <w:p w:rsidR="00F67EB4" w:rsidRPr="00E6643A" w:rsidRDefault="002C5CD8" w:rsidP="00D15D5C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32" w:type="dxa"/>
          </w:tcPr>
          <w:p w:rsidR="00F67EB4" w:rsidRPr="007F1E80" w:rsidRDefault="007F1E80" w:rsidP="00D15D5C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1E80">
              <w:rPr>
                <w:rFonts w:ascii="Times New Roman" w:eastAsia="Times New Roman" w:hAnsi="Times New Roman" w:cs="Times New Roman"/>
                <w:sz w:val="24"/>
              </w:rPr>
              <w:t>Где и когда?</w:t>
            </w:r>
          </w:p>
        </w:tc>
        <w:tc>
          <w:tcPr>
            <w:tcW w:w="2908" w:type="dxa"/>
          </w:tcPr>
          <w:p w:rsidR="00F67EB4" w:rsidRPr="00E6643A" w:rsidRDefault="00F67EB4" w:rsidP="00D15D5C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67EB4" w:rsidTr="00D15D5C">
        <w:tc>
          <w:tcPr>
            <w:tcW w:w="800" w:type="dxa"/>
          </w:tcPr>
          <w:p w:rsidR="00F67EB4" w:rsidRPr="00E6643A" w:rsidRDefault="002C5CD8" w:rsidP="00D15D5C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32" w:type="dxa"/>
          </w:tcPr>
          <w:p w:rsidR="00F67EB4" w:rsidRPr="007F1E80" w:rsidRDefault="007F1E80" w:rsidP="00D15D5C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1E80">
              <w:rPr>
                <w:rFonts w:ascii="Times New Roman" w:eastAsia="Times New Roman" w:hAnsi="Times New Roman" w:cs="Times New Roman"/>
                <w:sz w:val="24"/>
              </w:rPr>
              <w:t>Почему и зачем?</w:t>
            </w:r>
          </w:p>
        </w:tc>
        <w:tc>
          <w:tcPr>
            <w:tcW w:w="2908" w:type="dxa"/>
          </w:tcPr>
          <w:p w:rsidR="00F67EB4" w:rsidRPr="00E6643A" w:rsidRDefault="00F67EB4" w:rsidP="00D15D5C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F67EB4" w:rsidTr="00D15D5C">
        <w:tc>
          <w:tcPr>
            <w:tcW w:w="800" w:type="dxa"/>
          </w:tcPr>
          <w:p w:rsidR="00F67EB4" w:rsidRPr="00E6643A" w:rsidRDefault="00F67EB4" w:rsidP="00D15D5C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732" w:type="dxa"/>
          </w:tcPr>
          <w:p w:rsidR="00F67EB4" w:rsidRPr="00E6643A" w:rsidRDefault="00F67EB4" w:rsidP="00D15D5C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dxa"/>
          </w:tcPr>
          <w:p w:rsidR="00F67EB4" w:rsidRPr="00E6643A" w:rsidRDefault="00EA5AE8" w:rsidP="00D15D5C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</w:tbl>
    <w:p w:rsidR="00F66F57" w:rsidRDefault="00F66F57" w:rsidP="00F66F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F57" w:rsidRDefault="00F66F57" w:rsidP="00F66F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F57" w:rsidRDefault="00F66F57" w:rsidP="00F66F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F57" w:rsidRDefault="00F66F57" w:rsidP="00F66F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F57" w:rsidRDefault="00F66F57" w:rsidP="00F66F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F57" w:rsidRDefault="00F66F57" w:rsidP="00F66F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F57" w:rsidRDefault="00F66F57" w:rsidP="00F66F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F57" w:rsidRDefault="00F66F57" w:rsidP="00F66F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F57" w:rsidRDefault="00F66F57" w:rsidP="00F66F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F57" w:rsidRDefault="00F66F57" w:rsidP="00F66F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F57" w:rsidRDefault="00F66F57" w:rsidP="00F66F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F57" w:rsidRDefault="00F66F57" w:rsidP="00F66F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F57" w:rsidRDefault="00F66F57" w:rsidP="00F66F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F57" w:rsidRDefault="00F66F57" w:rsidP="00F66F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F57" w:rsidRDefault="00F66F57" w:rsidP="00F66F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F57" w:rsidRDefault="00F66F57" w:rsidP="00F66F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F57" w:rsidRDefault="00F66F57" w:rsidP="00F66F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15DF" w:rsidRDefault="00B815DF" w:rsidP="00F66F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15DF" w:rsidRDefault="00B815DF" w:rsidP="00F66F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15DF" w:rsidRDefault="00B815DF" w:rsidP="00F66F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F57" w:rsidRDefault="00F66F57" w:rsidP="00F66F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675F" w:rsidRDefault="00F2675F" w:rsidP="00F267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по курсу «Окружающий мир» в 3 «Б» классе</w:t>
      </w:r>
    </w:p>
    <w:p w:rsidR="00F2675F" w:rsidRDefault="00F2675F" w:rsidP="00F267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на  2018-2019 учебный год.</w:t>
      </w:r>
    </w:p>
    <w:tbl>
      <w:tblPr>
        <w:tblpPr w:leftFromText="180" w:rightFromText="180" w:bottomFromText="200" w:vertAnchor="page" w:horzAnchor="margin" w:tblpY="1921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3402"/>
        <w:gridCol w:w="567"/>
        <w:gridCol w:w="993"/>
        <w:gridCol w:w="1559"/>
        <w:gridCol w:w="1134"/>
        <w:gridCol w:w="1182"/>
      </w:tblGrid>
      <w:tr w:rsidR="00F2675F" w:rsidTr="00F2675F">
        <w:trPr>
          <w:trHeight w:val="831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:rsidR="00F2675F" w:rsidRDefault="00F267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урока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Название раздела, тема урока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Кол-во часов, отводимых на тему</w:t>
            </w:r>
          </w:p>
          <w:p w:rsidR="00F2675F" w:rsidRDefault="00F267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Примечания</w:t>
            </w:r>
          </w:p>
        </w:tc>
        <w:tc>
          <w:tcPr>
            <w:tcW w:w="231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Дата проведения</w:t>
            </w:r>
          </w:p>
          <w:p w:rsidR="00F2675F" w:rsidRDefault="00F26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урока</w:t>
            </w:r>
          </w:p>
        </w:tc>
      </w:tr>
      <w:tr w:rsidR="00F2675F" w:rsidTr="00F2675F">
        <w:tc>
          <w:tcPr>
            <w:tcW w:w="9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75F" w:rsidRDefault="00F2675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75F" w:rsidRDefault="00F2675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675F" w:rsidRDefault="00F2675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675F" w:rsidRDefault="00F2675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план.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факт.</w:t>
            </w:r>
          </w:p>
        </w:tc>
      </w:tr>
      <w:tr w:rsidR="00F2675F" w:rsidTr="00F2675F">
        <w:trPr>
          <w:trHeight w:val="569"/>
        </w:trPr>
        <w:tc>
          <w:tcPr>
            <w:tcW w:w="95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Как устроен мир -7 ч.</w:t>
            </w:r>
          </w:p>
        </w:tc>
      </w:tr>
      <w:tr w:rsidR="00F2675F" w:rsidTr="00F2675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Природа. Ценность природы для людей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06.09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rPr>
          <w:trHeight w:val="4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Входная диагностика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08.09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rPr>
          <w:trHeight w:val="83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Человек. Наши проекты:» Богатства, отданные людям»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13.09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Общество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15.09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rPr>
          <w:trHeight w:val="5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Что такое экология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20.09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rPr>
          <w:trHeight w:val="6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Природа в опасности!</w:t>
            </w:r>
          </w:p>
          <w:p w:rsidR="00F2675F" w:rsidRDefault="00F2675F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Охрана природы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F2675F" w:rsidRDefault="00F2675F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22.09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pStyle w:val="a8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2675F" w:rsidTr="00F2675F">
        <w:trPr>
          <w:trHeight w:val="56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Обобщение знаний по теме «Как устроен мир» Проверочная работа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27.09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rPr>
          <w:trHeight w:val="494"/>
        </w:trPr>
        <w:tc>
          <w:tcPr>
            <w:tcW w:w="95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Эта удивительная природа-19 ч.</w:t>
            </w:r>
          </w:p>
        </w:tc>
      </w:tr>
      <w:tr w:rsidR="00F2675F" w:rsidTr="00F2675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Тела, вещества, частицы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29.09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Разнообразие веществ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04.10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Воздух и его охрана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06.10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Вода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11.10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rPr>
          <w:trHeight w:val="64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Превращение и круговорот воды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13.10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Промежуточная диагностика № 1 по теме «Как устроен мир»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18.10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Берегите воду!  Что такое почва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20.10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Разнообразие растений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25.10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Солнце, растения и мы с вами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27.10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Размножение и развитие растений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1.11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rPr>
          <w:trHeight w:val="72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Охрана растений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03.11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rPr>
          <w:trHeight w:val="74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Разнообразие животных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15.11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rPr>
          <w:trHeight w:val="78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Кто что ест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17.11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rPr>
          <w:trHeight w:val="83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Наши проекты «Разнообразие родного края»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22.11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Размножение и развитие животных 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24.11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Охрана животных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29.11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rPr>
          <w:trHeight w:val="56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Царство грибов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01.12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Великий круговорот жизни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06.12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Обобщение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08.12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c>
          <w:tcPr>
            <w:tcW w:w="95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Мы и наше здоровье-10 ч.</w:t>
            </w:r>
          </w:p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2675F" w:rsidTr="00F2675F">
        <w:trPr>
          <w:trHeight w:val="61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Организм человека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13.12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rPr>
          <w:trHeight w:val="93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Промежуточная диагностика №2  по теме «Как устроен этот мир»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15.12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rPr>
          <w:trHeight w:val="95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Органы  чувств. Надёжная защита организма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20.12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Опора тела и движения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22.12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Наше питание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27.12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Наши проекты «Школа кулинаров»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29.12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Дыхание и кровообращение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17.01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Умей предупреждать болезни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19.01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rPr>
          <w:trHeight w:val="71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Здоровый образ жизни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24.01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Обобщение знаний по теме «Мы и наше здоровье»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Проверочная работа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26.01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c>
          <w:tcPr>
            <w:tcW w:w="95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Наша безопасность-8 ч.</w:t>
            </w:r>
          </w:p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2675F" w:rsidTr="00F2675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Огонь, вода и газ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31.01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Чтобы путь был счастливым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02.02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Дорожные знаки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07.02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Наши проекты «Кто нас защищает»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09.02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Опасные места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14.02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Природа и наша безопасность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16.02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Экологическая безопасность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21.02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Обобщение знаний по теме «Наша безопасность» Проверочная работа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28.02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c>
          <w:tcPr>
            <w:tcW w:w="95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Чему учит экономика-12 ч.</w:t>
            </w:r>
          </w:p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2675F" w:rsidTr="00F2675F">
        <w:trPr>
          <w:trHeight w:val="64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Для чего нужна экономика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02.03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rPr>
          <w:trHeight w:val="8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Природные богатства и труд людей – основа экономики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07.03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Полезные ископаемые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09.03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Растениеводство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14.03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Животноводство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16.03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rPr>
          <w:trHeight w:val="8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Наши пректы «Экономика родного края»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21.03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rPr>
          <w:trHeight w:val="6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Какая бывает промышленность?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321BA0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</w:t>
            </w:r>
            <w:r w:rsidR="00F2675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04.04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pStyle w:val="a8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2675F" w:rsidTr="00F2675F">
        <w:trPr>
          <w:trHeight w:val="66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Что такое деньги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06.04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rPr>
          <w:trHeight w:val="69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Государственный бюджет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11.04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rPr>
          <w:trHeight w:val="69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Семейный бюджет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13.04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rPr>
          <w:trHeight w:val="70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Экономика и экология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18.04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rPr>
          <w:trHeight w:val="137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56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Обобщение знаний по теме »Чему учит экономика». Проверочная работа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20.04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rPr>
          <w:trHeight w:val="1027"/>
        </w:trPr>
        <w:tc>
          <w:tcPr>
            <w:tcW w:w="95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              </w:t>
            </w:r>
          </w:p>
          <w:p w:rsidR="00F2675F" w:rsidRDefault="00F267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Путешествие 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городам и странам-12 ч.</w:t>
            </w:r>
          </w:p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2675F" w:rsidTr="00F2675F">
        <w:trPr>
          <w:trHeight w:val="80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Золотое кольцо России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25.04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rPr>
          <w:trHeight w:val="70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Золотое кольцо России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27.04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rPr>
          <w:trHeight w:val="85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Золотое кольцо России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02.05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rPr>
          <w:trHeight w:val="75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Наши проекты: »Музей путешествий»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04.05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rPr>
          <w:trHeight w:val="83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Наши ближайшие соседи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08.05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rPr>
          <w:trHeight w:val="83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севере Европы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11.05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rPr>
          <w:trHeight w:val="70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Что такое Бенилюкс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13.05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rPr>
          <w:trHeight w:val="5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Итоговая диагностика 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16.05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rPr>
          <w:trHeight w:val="113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центре Европы По Франции и Великобритании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18.05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rPr>
          <w:trHeight w:val="6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юге Европы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23.05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rPr>
          <w:trHeight w:val="84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знаменитым местам мира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27.05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rPr>
          <w:trHeight w:val="11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Обобщение знаний по теме «Путешествие по городам и странам». Проверочная работа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30.05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F2675F" w:rsidTr="00F2675F">
        <w:trPr>
          <w:trHeight w:val="7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 за год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2675F" w:rsidRDefault="00F267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75F" w:rsidRDefault="00F2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</w:tbl>
    <w:p w:rsidR="00F2675F" w:rsidRDefault="00F2675F" w:rsidP="00F267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675F" w:rsidRDefault="00F2675F" w:rsidP="00F2675F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F2675F" w:rsidRDefault="00F2675F" w:rsidP="00F2675F"/>
    <w:p w:rsidR="00F66F57" w:rsidRDefault="00F66F57" w:rsidP="00FC69DE">
      <w:pPr>
        <w:rPr>
          <w:rFonts w:ascii="Times New Roman" w:hAnsi="Times New Roman" w:cs="Times New Roman"/>
          <w:b/>
          <w:sz w:val="24"/>
          <w:szCs w:val="24"/>
        </w:rPr>
      </w:pPr>
    </w:p>
    <w:sectPr w:rsidR="00F66F57" w:rsidSect="00F66F57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5FB5" w:rsidRDefault="00F05FB5" w:rsidP="000A74D7">
      <w:pPr>
        <w:spacing w:after="0" w:line="240" w:lineRule="auto"/>
      </w:pPr>
      <w:r>
        <w:separator/>
      </w:r>
    </w:p>
  </w:endnote>
  <w:endnote w:type="continuationSeparator" w:id="0">
    <w:p w:rsidR="00F05FB5" w:rsidRDefault="00F05FB5" w:rsidP="000A7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51560471"/>
      <w:docPartObj>
        <w:docPartGallery w:val="Page Numbers (Bottom of Page)"/>
        <w:docPartUnique/>
      </w:docPartObj>
    </w:sdtPr>
    <w:sdtEndPr/>
    <w:sdtContent>
      <w:p w:rsidR="000A74D7" w:rsidRDefault="000A74D7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3D59">
          <w:rPr>
            <w:noProof/>
          </w:rPr>
          <w:t>2</w:t>
        </w:r>
        <w:r>
          <w:fldChar w:fldCharType="end"/>
        </w:r>
      </w:p>
    </w:sdtContent>
  </w:sdt>
  <w:p w:rsidR="000A74D7" w:rsidRDefault="000A74D7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5FB5" w:rsidRDefault="00F05FB5" w:rsidP="000A74D7">
      <w:pPr>
        <w:spacing w:after="0" w:line="240" w:lineRule="auto"/>
      </w:pPr>
      <w:r>
        <w:separator/>
      </w:r>
    </w:p>
  </w:footnote>
  <w:footnote w:type="continuationSeparator" w:id="0">
    <w:p w:rsidR="00F05FB5" w:rsidRDefault="00F05FB5" w:rsidP="000A74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0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17FE5"/>
    <w:rsid w:val="00087ABC"/>
    <w:rsid w:val="000A607E"/>
    <w:rsid w:val="000A74D7"/>
    <w:rsid w:val="00113D59"/>
    <w:rsid w:val="001211AE"/>
    <w:rsid w:val="00143ACB"/>
    <w:rsid w:val="0017702F"/>
    <w:rsid w:val="001A457A"/>
    <w:rsid w:val="001C23BD"/>
    <w:rsid w:val="0020412D"/>
    <w:rsid w:val="002802ED"/>
    <w:rsid w:val="0029116C"/>
    <w:rsid w:val="002C5CD8"/>
    <w:rsid w:val="00321BA0"/>
    <w:rsid w:val="003A7D41"/>
    <w:rsid w:val="00402A77"/>
    <w:rsid w:val="00413023"/>
    <w:rsid w:val="00417FE5"/>
    <w:rsid w:val="0052764E"/>
    <w:rsid w:val="005D5737"/>
    <w:rsid w:val="005E710F"/>
    <w:rsid w:val="00646088"/>
    <w:rsid w:val="0077513D"/>
    <w:rsid w:val="007E3720"/>
    <w:rsid w:val="007F1E80"/>
    <w:rsid w:val="008319B4"/>
    <w:rsid w:val="00933CC7"/>
    <w:rsid w:val="009D01D4"/>
    <w:rsid w:val="009E4092"/>
    <w:rsid w:val="00AD4D80"/>
    <w:rsid w:val="00AF0083"/>
    <w:rsid w:val="00AF630E"/>
    <w:rsid w:val="00B17FF7"/>
    <w:rsid w:val="00B8118B"/>
    <w:rsid w:val="00B815DF"/>
    <w:rsid w:val="00BA2337"/>
    <w:rsid w:val="00C04F34"/>
    <w:rsid w:val="00C13379"/>
    <w:rsid w:val="00CC2D04"/>
    <w:rsid w:val="00CE2E7A"/>
    <w:rsid w:val="00E15BF5"/>
    <w:rsid w:val="00EA5AE8"/>
    <w:rsid w:val="00F05FB5"/>
    <w:rsid w:val="00F2675F"/>
    <w:rsid w:val="00F66F57"/>
    <w:rsid w:val="00F67EB4"/>
    <w:rsid w:val="00FC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CC7044-AE3D-439D-A9FA-751E71FC8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2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link w:val="a4"/>
    <w:rsid w:val="00417FE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417FE5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5">
    <w:name w:val="Курсив"/>
    <w:basedOn w:val="a3"/>
    <w:rsid w:val="00417FE5"/>
    <w:rPr>
      <w:i/>
      <w:iCs/>
    </w:rPr>
  </w:style>
  <w:style w:type="character" w:customStyle="1" w:styleId="Zag11">
    <w:name w:val="Zag_11"/>
    <w:rsid w:val="00417FE5"/>
    <w:rPr>
      <w:color w:val="000000"/>
      <w:w w:val="100"/>
    </w:rPr>
  </w:style>
  <w:style w:type="paragraph" w:styleId="a6">
    <w:name w:val="Subtitle"/>
    <w:basedOn w:val="a"/>
    <w:next w:val="a"/>
    <w:link w:val="a7"/>
    <w:qFormat/>
    <w:rsid w:val="00417FE5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7">
    <w:name w:val="Подзаголовок Знак"/>
    <w:basedOn w:val="a0"/>
    <w:link w:val="a6"/>
    <w:rsid w:val="00417FE5"/>
    <w:rPr>
      <w:rFonts w:ascii="Times New Roman" w:eastAsia="MS Gothic" w:hAnsi="Times New Roman" w:cs="Times New Roman"/>
      <w:b/>
      <w:sz w:val="28"/>
      <w:szCs w:val="24"/>
    </w:rPr>
  </w:style>
  <w:style w:type="paragraph" w:customStyle="1" w:styleId="21">
    <w:name w:val="Средняя сетка 21"/>
    <w:basedOn w:val="a"/>
    <w:uiPriority w:val="1"/>
    <w:qFormat/>
    <w:rsid w:val="00417FE5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Знак"/>
    <w:link w:val="a3"/>
    <w:rsid w:val="00417FE5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zag4">
    <w:name w:val="zag_4"/>
    <w:basedOn w:val="a"/>
    <w:uiPriority w:val="99"/>
    <w:rsid w:val="00413023"/>
    <w:pPr>
      <w:widowControl w:val="0"/>
      <w:autoSpaceDE w:val="0"/>
      <w:autoSpaceDN w:val="0"/>
      <w:adjustRightInd w:val="0"/>
      <w:spacing w:after="0" w:line="213" w:lineRule="exact"/>
      <w:jc w:val="center"/>
    </w:pPr>
    <w:rPr>
      <w:rFonts w:ascii="NewtonCSanPin" w:eastAsia="Times New Roman" w:hAnsi="NewtonCSanPin" w:cs="NewtonCSanPin"/>
      <w:b/>
      <w:bCs/>
      <w:i/>
      <w:iCs/>
      <w:color w:val="000000"/>
      <w:sz w:val="21"/>
      <w:szCs w:val="21"/>
      <w:lang w:val="en-US"/>
    </w:rPr>
  </w:style>
  <w:style w:type="paragraph" w:styleId="a8">
    <w:name w:val="No Spacing"/>
    <w:uiPriority w:val="1"/>
    <w:qFormat/>
    <w:rsid w:val="00413023"/>
    <w:pPr>
      <w:spacing w:after="0" w:line="240" w:lineRule="auto"/>
    </w:pPr>
  </w:style>
  <w:style w:type="character" w:customStyle="1" w:styleId="c21">
    <w:name w:val="c21"/>
    <w:basedOn w:val="a0"/>
    <w:rsid w:val="00C13379"/>
  </w:style>
  <w:style w:type="character" w:customStyle="1" w:styleId="c0">
    <w:name w:val="c0"/>
    <w:basedOn w:val="a0"/>
    <w:rsid w:val="00C13379"/>
  </w:style>
  <w:style w:type="character" w:customStyle="1" w:styleId="a9">
    <w:name w:val="Буллит Знак"/>
    <w:basedOn w:val="a4"/>
    <w:link w:val="aa"/>
    <w:locked/>
    <w:rsid w:val="0052764E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a">
    <w:name w:val="Буллит"/>
    <w:basedOn w:val="a3"/>
    <w:link w:val="a9"/>
    <w:rsid w:val="0052764E"/>
    <w:pPr>
      <w:ind w:firstLine="244"/>
      <w:textAlignment w:val="auto"/>
    </w:pPr>
    <w:rPr>
      <w:rFonts w:eastAsiaTheme="minorEastAsia" w:cstheme="minorBidi"/>
    </w:rPr>
  </w:style>
  <w:style w:type="paragraph" w:customStyle="1" w:styleId="Zag1">
    <w:name w:val="Zag_1"/>
    <w:basedOn w:val="a"/>
    <w:uiPriority w:val="99"/>
    <w:rsid w:val="0052764E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/>
    </w:rPr>
  </w:style>
  <w:style w:type="paragraph" w:customStyle="1" w:styleId="Zag3">
    <w:name w:val="Zag_3"/>
    <w:basedOn w:val="a"/>
    <w:uiPriority w:val="99"/>
    <w:rsid w:val="0052764E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customStyle="1" w:styleId="ab">
    <w:name w:val="Ξαϋχνϋι"/>
    <w:basedOn w:val="a"/>
    <w:uiPriority w:val="99"/>
    <w:rsid w:val="005276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table" w:styleId="ac">
    <w:name w:val="Table Grid"/>
    <w:basedOn w:val="a1"/>
    <w:uiPriority w:val="39"/>
    <w:rsid w:val="00F67EB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0A74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A74D7"/>
  </w:style>
  <w:style w:type="paragraph" w:styleId="af">
    <w:name w:val="footer"/>
    <w:basedOn w:val="a"/>
    <w:link w:val="af0"/>
    <w:uiPriority w:val="99"/>
    <w:unhideWhenUsed/>
    <w:rsid w:val="000A74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A74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0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BC00C-3BEA-4C41-ADBC-9F4CBAE27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3645</Words>
  <Characters>20780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2эт</cp:lastModifiedBy>
  <cp:revision>41</cp:revision>
  <dcterms:created xsi:type="dcterms:W3CDTF">2018-08-28T14:58:00Z</dcterms:created>
  <dcterms:modified xsi:type="dcterms:W3CDTF">2019-10-05T13:56:00Z</dcterms:modified>
</cp:coreProperties>
</file>